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3A" w:rsidRDefault="000F6C3A" w:rsidP="00C170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Филиал в МОУ СОШ имени С.М.Иванова р.п.Турки в с.Перевесинка</w:t>
      </w:r>
    </w:p>
    <w:p w:rsidR="00C17040" w:rsidRDefault="000F6C3A" w:rsidP="000F6C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C17040">
        <w:rPr>
          <w:rFonts w:ascii="Times New Roman" w:hAnsi="Times New Roman" w:cs="Times New Roman"/>
          <w:b/>
          <w:bCs/>
          <w:sz w:val="24"/>
          <w:szCs w:val="24"/>
        </w:rPr>
        <w:t xml:space="preserve"> КПК в 2021-22 уч. году</w:t>
      </w:r>
    </w:p>
    <w:tbl>
      <w:tblPr>
        <w:tblW w:w="4800" w:type="pct"/>
        <w:tblInd w:w="-5" w:type="dxa"/>
        <w:tblLayout w:type="fixed"/>
        <w:tblLook w:val="04A0"/>
      </w:tblPr>
      <w:tblGrid>
        <w:gridCol w:w="776"/>
        <w:gridCol w:w="2089"/>
        <w:gridCol w:w="2338"/>
        <w:gridCol w:w="3185"/>
        <w:gridCol w:w="800"/>
      </w:tblGrid>
      <w:tr w:rsidR="00C17040" w:rsidTr="00C1704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кол-во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(название курса)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17040" w:rsidTr="00C1704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40" w:rsidRDefault="00C17040" w:rsidP="00722DA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(2 чел)</w:t>
            </w:r>
          </w:p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 А.С.</w:t>
            </w:r>
          </w:p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Сохинова Е.А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СОИРО</w:t>
            </w:r>
          </w:p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октября по 22 ноября 2021 г.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при обучении естественно-научным предметам»</w:t>
            </w:r>
          </w:p>
          <w:p w:rsidR="00C17040" w:rsidRDefault="00C17040"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ДОТ)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17040" w:rsidTr="00C1704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40" w:rsidRDefault="00C17040" w:rsidP="00722DA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(1 чел)Чучков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и переподготовки «Луч знаний»» г. Красноярск</w:t>
            </w:r>
          </w:p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сентября по 19 сентября 2021 г.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к проведению ВПР в рамках мониторинга качества образования обучающихся по учебному предмету «Математика» в условиях реализации ФГОС ООО»</w:t>
            </w:r>
          </w:p>
          <w:p w:rsidR="00C17040" w:rsidRDefault="00C17040"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ДОТ)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7040" w:rsidTr="00C1704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40" w:rsidRDefault="00C17040" w:rsidP="00722DA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Физика(1 чел)</w:t>
            </w:r>
          </w:p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августа по 2 октября 2021 г.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«Преподавание физики в образовательных организациях» </w:t>
            </w:r>
          </w:p>
          <w:p w:rsidR="00C17040" w:rsidRDefault="00C17040"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ДОТ)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</w:tr>
      <w:tr w:rsidR="00C17040" w:rsidTr="00C1704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40" w:rsidRDefault="00C17040" w:rsidP="00722DA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Информатика(1 чел)</w:t>
            </w:r>
          </w:p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 августа по 2 октября 2021 г.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«Преподавание информатики в образовательных организациях» </w:t>
            </w:r>
          </w:p>
          <w:p w:rsidR="00C17040" w:rsidRDefault="00C17040"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ДОТ)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</w:tr>
      <w:tr w:rsidR="00C17040" w:rsidTr="00C1704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40" w:rsidRDefault="00C17040" w:rsidP="00722DA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Психолог. (1 чел)Чучкова Л.А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«Инновационного образования и воспитания»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«Психология развития и возрастная психология»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17040" w:rsidTr="00C1704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40" w:rsidRDefault="00C17040" w:rsidP="00722DA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/>
                <w:color w:val="1A1A1A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чел)</w:t>
            </w:r>
          </w:p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color w:val="1A1A1A"/>
                <w:sz w:val="23"/>
                <w:szCs w:val="23"/>
              </w:rPr>
              <w:t>Луканина Т.И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40" w:rsidRDefault="00C17040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ООО"Центр повышения квалификации и переподготовки "Луч знаний"</w:t>
            </w:r>
          </w:p>
          <w:p w:rsidR="00C17040" w:rsidRDefault="00C17040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lastRenderedPageBreak/>
              <w:t>г.Красноярск</w:t>
            </w:r>
          </w:p>
          <w:p w:rsidR="00C17040" w:rsidRDefault="00C17040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с 04.09.2021-10.09.2021</w:t>
            </w:r>
          </w:p>
          <w:p w:rsidR="00C17040" w:rsidRDefault="00C1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lastRenderedPageBreak/>
              <w:t>" Специфика преподавания английского языка с учётом требования ФГОС"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72</w:t>
            </w:r>
          </w:p>
        </w:tc>
      </w:tr>
      <w:tr w:rsidR="00C17040" w:rsidTr="00C1704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40" w:rsidRDefault="00C17040" w:rsidP="00722DA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чел)</w:t>
            </w:r>
          </w:p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Луканин А.Б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СОИРО</w:t>
            </w:r>
          </w:p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26.09.2022-28.11.2022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"Проектирование формирования основ культуры безопасной жизнедеятельности личности в условиях развития образования"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17040" w:rsidTr="00C1704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40" w:rsidRDefault="00C17040" w:rsidP="00722DA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чел)</w:t>
            </w:r>
          </w:p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Ефимова Е.Г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ООО"Центр повышения квалификации и переподготовки "Луч знаний"</w:t>
            </w:r>
          </w:p>
          <w:p w:rsidR="00C17040" w:rsidRDefault="00C17040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г.Красноярск</w:t>
            </w:r>
          </w:p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января -19 января 2021 г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«Методика обучения русскому языку в условиях реализации ФГОС»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7040" w:rsidTr="00C1704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40" w:rsidRDefault="00C17040" w:rsidP="00722DA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чел)</w:t>
            </w:r>
          </w:p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Швачко С.Е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spacing w:after="0" w:line="240" w:lineRule="auto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Учебный центр «СтройМонтажСервис» г Белибей</w:t>
            </w:r>
          </w:p>
          <w:p w:rsidR="00C17040" w:rsidRDefault="00C17040">
            <w:pPr>
              <w:spacing w:after="0" w:line="240" w:lineRule="auto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С 4 марта-17 марта 2021 г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«Инновационные методы и технологии обучения русскому языку и литературе в условиях реализации ФГОС ООО и СОО»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7040" w:rsidTr="00C1704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40" w:rsidRDefault="00C17040" w:rsidP="00722DA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Родной язык и родная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чел)</w:t>
            </w:r>
            <w:r>
              <w:rPr>
                <w:rFonts w:eastAsia="Times New Roman" w:cs="Helvetica"/>
                <w:color w:val="1A1A1A"/>
                <w:sz w:val="23"/>
                <w:szCs w:val="23"/>
              </w:rPr>
              <w:t>Швачко С.Е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spacing w:after="0" w:line="240" w:lineRule="auto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Федеральный институт родных языков народов РФ г.Москва с 3 декабря-17 декабря 2021 г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«Основы содержания школьного филологического образования: теоретические аспекты преподавания родных языков и родных литератур»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7040" w:rsidTr="00C1704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040" w:rsidRDefault="00C17040" w:rsidP="00722DA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ФГОС управление(1 чел)</w:t>
            </w:r>
          </w:p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Кирюхина Е.Г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СОИРО</w:t>
            </w:r>
          </w:p>
          <w:p w:rsidR="00C17040" w:rsidRDefault="00C17040">
            <w:pPr>
              <w:spacing w:after="0" w:line="240" w:lineRule="auto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-6 мая 2022 г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040" w:rsidRDefault="00C17040">
            <w:pPr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«Реализация требований обновлённых ФГОС НОО и ООО: управленческий аспект».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040" w:rsidRDefault="00C1704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F7F5D" w:rsidRDefault="000F7F5D">
      <w:bookmarkStart w:id="0" w:name="_GoBack"/>
      <w:bookmarkEnd w:id="0"/>
    </w:p>
    <w:sectPr w:rsidR="000F7F5D" w:rsidSect="00C0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6C2D"/>
    <w:multiLevelType w:val="hybridMultilevel"/>
    <w:tmpl w:val="B520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C17040"/>
    <w:rsid w:val="000F6C3A"/>
    <w:rsid w:val="000F7F5D"/>
    <w:rsid w:val="00C02B5E"/>
    <w:rsid w:val="00C1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2023-01-12T09:20:00Z</dcterms:created>
  <dcterms:modified xsi:type="dcterms:W3CDTF">2023-02-21T10:26:00Z</dcterms:modified>
</cp:coreProperties>
</file>