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3" w:rsidRPr="00A24E71" w:rsidRDefault="004377F3" w:rsidP="00437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E7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</w:t>
      </w:r>
      <w:r>
        <w:rPr>
          <w:rFonts w:ascii="Times New Roman" w:hAnsi="Times New Roman" w:cs="Times New Roman"/>
          <w:b/>
          <w:bCs/>
          <w:sz w:val="24"/>
          <w:szCs w:val="24"/>
        </w:rPr>
        <w:t>на первое полугодие 2022 г</w:t>
      </w:r>
    </w:p>
    <w:tbl>
      <w:tblPr>
        <w:tblW w:w="5467" w:type="pct"/>
        <w:tblInd w:w="-601" w:type="dxa"/>
        <w:tblLayout w:type="fixed"/>
        <w:tblLook w:val="0000"/>
      </w:tblPr>
      <w:tblGrid>
        <w:gridCol w:w="709"/>
        <w:gridCol w:w="2694"/>
        <w:gridCol w:w="2685"/>
        <w:gridCol w:w="4113"/>
        <w:gridCol w:w="1040"/>
      </w:tblGrid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4377F3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(2 чел) </w:t>
            </w:r>
          </w:p>
          <w:p w:rsidR="004377F3" w:rsidRPr="004377F3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Н.В., Прохорова Л.Ю.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4377F3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4377F3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истории и обществознания»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4377F3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культура(1 чел) 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физической культуры 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искусство (1 чел) Левина Н.В.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музыки и искусства»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377F3"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77F3" w:rsidRPr="00A24E71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88712D">
              <w:rPr>
                <w:rFonts w:ascii="Times New Roman" w:hAnsi="Times New Roman" w:cs="Times New Roman"/>
                <w:sz w:val="24"/>
                <w:szCs w:val="24"/>
              </w:rPr>
              <w:t>, Лагутина А.П.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2D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математики 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(1 чел)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информатики»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rPr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(1чел)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12D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712D">
              <w:rPr>
                <w:rFonts w:ascii="Times New Roman" w:hAnsi="Times New Roman" w:cs="Times New Roman"/>
                <w:sz w:val="24"/>
                <w:szCs w:val="24"/>
              </w:rPr>
              <w:t>Педагог-психолог в условиях реализации обновленных ФГОС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88712D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1AB0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 чел)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Т.В.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pacing w:line="240" w:lineRule="auto"/>
            </w:pP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1AB0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 чел)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Т.В.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pacing w:line="240" w:lineRule="auto"/>
            </w:pP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1AB0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(2 чел) 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Default="00211AB0" w:rsidP="00481767">
            <w:pPr>
              <w:spacing w:line="240" w:lineRule="auto"/>
            </w:pP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Pr="00996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 чел)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4377F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химии»</w:t>
            </w:r>
            <w:r w:rsidR="004377F3"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77F3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4377F3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и физическая культура (1 чел) Кутырев В.В.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B0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4377F3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 (ОБЖ, физическая культура)»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7F3" w:rsidRPr="00A24E71" w:rsidRDefault="00211AB0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662E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ачальные классы (2 чел) </w:t>
            </w:r>
          </w:p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«Региональный центр повышения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</w:t>
            </w:r>
          </w:p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 технологии»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34662E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грамотность(4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76" w:rsidRPr="001B2693" w:rsidRDefault="00CF7776" w:rsidP="004817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функциональной грам</w:t>
            </w:r>
            <w:r w:rsidR="001B2693"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отности обучающихся», </w:t>
            </w:r>
            <w:proofErr w:type="spellStart"/>
            <w:r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gramStart"/>
            <w:r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B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заочно, с использованием ЭО и ДОТ</w:t>
            </w:r>
          </w:p>
          <w:p w:rsidR="0034662E" w:rsidRPr="001B2693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2E" w:rsidRPr="00A24E71" w:rsidRDefault="001B269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4662E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ЧС(1 чел)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53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должностных лиц  и специалистов организаций по предупреждению и ликвидации чрезвычайных ситуаций»</w:t>
            </w:r>
            <w:r w:rsidR="0034662E"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62E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ГО(1 чел)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должностных лиц  и специалистов организаций по гражданской обороне»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662E" w:rsidRPr="00A24E71" w:rsidTr="004817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34662E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(5 чел) </w:t>
            </w:r>
          </w:p>
          <w:p w:rsidR="00496F53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Прохорова Л.Ю.,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дополнительного профессионального образования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2E" w:rsidRPr="00A24E71" w:rsidRDefault="00496F53" w:rsidP="0048176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важном: система работы классного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куратора)»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2E" w:rsidRPr="00A24E71" w:rsidRDefault="00A8754F" w:rsidP="0048176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4377F3" w:rsidRPr="00A24E71" w:rsidRDefault="004377F3" w:rsidP="00437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4C" w:rsidRDefault="00DC3E4C"/>
    <w:sectPr w:rsidR="00DC3E4C" w:rsidSect="003466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7F3"/>
    <w:rsid w:val="001B2693"/>
    <w:rsid w:val="001C38E1"/>
    <w:rsid w:val="00211AB0"/>
    <w:rsid w:val="0034662E"/>
    <w:rsid w:val="004377F3"/>
    <w:rsid w:val="00481767"/>
    <w:rsid w:val="00496F53"/>
    <w:rsid w:val="0088712D"/>
    <w:rsid w:val="00A1097B"/>
    <w:rsid w:val="00A8754F"/>
    <w:rsid w:val="00B66C4A"/>
    <w:rsid w:val="00CF7776"/>
    <w:rsid w:val="00D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99CE-3F08-4DCB-A758-3A5071D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2023-01-11T07:21:00Z</dcterms:created>
  <dcterms:modified xsi:type="dcterms:W3CDTF">2023-01-11T14:39:00Z</dcterms:modified>
</cp:coreProperties>
</file>